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623" w:rsidRPr="003E4623" w:rsidRDefault="003E4623" w:rsidP="003E4623">
      <w:pPr>
        <w:rPr>
          <w:b/>
          <w:color w:val="FF0000"/>
        </w:rPr>
      </w:pPr>
      <w:r w:rsidRPr="003E4623">
        <w:rPr>
          <w:b/>
          <w:color w:val="FF0000"/>
        </w:rPr>
        <w:t>Ružica Vukobratović, dipl. iur.</w:t>
      </w:r>
    </w:p>
    <w:p w:rsidR="003E4623" w:rsidRDefault="00EA3682" w:rsidP="003E4623">
      <w:pPr>
        <w:rPr>
          <w:b/>
          <w:i/>
          <w:color w:val="FF0000"/>
        </w:rPr>
      </w:pPr>
      <w:r>
        <w:rPr>
          <w:b/>
          <w:color w:val="FF0000"/>
        </w:rPr>
        <w:t>5</w:t>
      </w:r>
      <w:r w:rsidR="00BF56E5">
        <w:rPr>
          <w:b/>
          <w:color w:val="FF0000"/>
        </w:rPr>
        <w:t>. srpnja</w:t>
      </w:r>
      <w:r w:rsidR="003E4623" w:rsidRPr="003E4623">
        <w:rPr>
          <w:b/>
          <w:color w:val="FF0000"/>
        </w:rPr>
        <w:t xml:space="preserve">  2025.</w:t>
      </w:r>
      <w:r w:rsidR="003E4623" w:rsidRPr="003E4623">
        <w:rPr>
          <w:b/>
          <w:i/>
          <w:color w:val="FF0000"/>
        </w:rPr>
        <w:t xml:space="preserve">     </w:t>
      </w:r>
    </w:p>
    <w:p w:rsidR="00B43E08" w:rsidRPr="007126A5" w:rsidRDefault="00B43E08" w:rsidP="003E4623">
      <w:pPr>
        <w:rPr>
          <w:b/>
          <w:i/>
          <w:color w:val="FF0000"/>
          <w:sz w:val="28"/>
          <w:szCs w:val="28"/>
        </w:rPr>
      </w:pPr>
    </w:p>
    <w:p w:rsidR="003E4623" w:rsidRPr="007126A5" w:rsidRDefault="003E4623" w:rsidP="003E4623">
      <w:pPr>
        <w:rPr>
          <w:b/>
          <w:i/>
          <w:color w:val="FF0000"/>
          <w:sz w:val="28"/>
          <w:szCs w:val="28"/>
        </w:rPr>
      </w:pPr>
      <w:r w:rsidRPr="007126A5">
        <w:rPr>
          <w:b/>
          <w:i/>
          <w:color w:val="FF0000"/>
          <w:sz w:val="28"/>
          <w:szCs w:val="28"/>
        </w:rPr>
        <w:t xml:space="preserve">                                         </w:t>
      </w:r>
      <w:r w:rsidR="007126A5">
        <w:rPr>
          <w:b/>
          <w:i/>
          <w:color w:val="FF0000"/>
          <w:sz w:val="28"/>
          <w:szCs w:val="28"/>
        </w:rPr>
        <w:t xml:space="preserve">       </w:t>
      </w:r>
      <w:r w:rsidR="00B95A96" w:rsidRPr="007126A5">
        <w:rPr>
          <w:b/>
          <w:i/>
          <w:color w:val="FF0000"/>
          <w:sz w:val="28"/>
          <w:szCs w:val="28"/>
        </w:rPr>
        <w:t xml:space="preserve"> </w:t>
      </w:r>
      <w:r w:rsidRPr="007126A5">
        <w:rPr>
          <w:b/>
          <w:i/>
          <w:color w:val="FF0000"/>
          <w:sz w:val="28"/>
          <w:szCs w:val="28"/>
        </w:rPr>
        <w:t xml:space="preserve"> </w:t>
      </w:r>
      <w:r w:rsidRPr="007126A5">
        <w:rPr>
          <w:b/>
          <w:color w:val="FF0000"/>
          <w:sz w:val="28"/>
          <w:szCs w:val="28"/>
        </w:rPr>
        <w:t>- AKTUALNO-</w:t>
      </w:r>
      <w:r w:rsidRPr="007126A5">
        <w:rPr>
          <w:b/>
          <w:i/>
          <w:color w:val="FF0000"/>
          <w:sz w:val="28"/>
          <w:szCs w:val="28"/>
        </w:rPr>
        <w:t xml:space="preserve">  </w:t>
      </w:r>
    </w:p>
    <w:p w:rsidR="007C46FB" w:rsidRDefault="007C46FB" w:rsidP="003E4623">
      <w:pPr>
        <w:rPr>
          <w:b/>
          <w:i/>
          <w:color w:val="FF0000"/>
          <w:sz w:val="28"/>
          <w:szCs w:val="28"/>
        </w:rPr>
      </w:pPr>
    </w:p>
    <w:p w:rsidR="00B43E08" w:rsidRPr="009C3134" w:rsidRDefault="00B43E08" w:rsidP="003E4623">
      <w:pPr>
        <w:rPr>
          <w:b/>
          <w:i/>
          <w:color w:val="FF0000"/>
          <w:sz w:val="28"/>
          <w:szCs w:val="28"/>
        </w:rPr>
      </w:pPr>
    </w:p>
    <w:p w:rsidR="008E24B4" w:rsidRPr="009C3134" w:rsidRDefault="00EA3682" w:rsidP="00710256">
      <w:pPr>
        <w:jc w:val="both"/>
        <w:rPr>
          <w:b/>
          <w:i/>
          <w:color w:val="FF0000"/>
          <w:sz w:val="28"/>
          <w:szCs w:val="28"/>
        </w:rPr>
      </w:pPr>
      <w:r>
        <w:rPr>
          <w:b/>
          <w:i/>
          <w:color w:val="FF0000"/>
          <w:sz w:val="28"/>
          <w:szCs w:val="28"/>
        </w:rPr>
        <w:t xml:space="preserve"> </w:t>
      </w:r>
      <w:r w:rsidR="005D5037" w:rsidRPr="009C3134">
        <w:rPr>
          <w:b/>
          <w:i/>
          <w:color w:val="FF0000"/>
          <w:sz w:val="28"/>
          <w:szCs w:val="28"/>
        </w:rPr>
        <w:t>Usvajanje</w:t>
      </w:r>
      <w:r w:rsidR="00D37906" w:rsidRPr="009C3134">
        <w:rPr>
          <w:b/>
          <w:i/>
          <w:color w:val="FF0000"/>
          <w:sz w:val="28"/>
          <w:szCs w:val="28"/>
        </w:rPr>
        <w:t xml:space="preserve"> prijedlog</w:t>
      </w:r>
      <w:r w:rsidR="006D0DB6" w:rsidRPr="009C3134">
        <w:rPr>
          <w:b/>
          <w:i/>
          <w:color w:val="FF0000"/>
          <w:sz w:val="28"/>
          <w:szCs w:val="28"/>
        </w:rPr>
        <w:t>a</w:t>
      </w:r>
      <w:r w:rsidR="000C5672">
        <w:rPr>
          <w:b/>
          <w:i/>
          <w:color w:val="FF0000"/>
          <w:sz w:val="28"/>
          <w:szCs w:val="28"/>
        </w:rPr>
        <w:t xml:space="preserve"> polugodišnje</w:t>
      </w:r>
      <w:r>
        <w:rPr>
          <w:b/>
          <w:i/>
          <w:color w:val="FF0000"/>
          <w:sz w:val="28"/>
          <w:szCs w:val="28"/>
        </w:rPr>
        <w:t xml:space="preserve">g </w:t>
      </w:r>
      <w:r w:rsidR="005D5037" w:rsidRPr="009C3134">
        <w:rPr>
          <w:b/>
          <w:i/>
          <w:color w:val="FF0000"/>
          <w:sz w:val="28"/>
          <w:szCs w:val="28"/>
        </w:rPr>
        <w:t>izvještaja o izvrš</w:t>
      </w:r>
      <w:r w:rsidR="00D37906" w:rsidRPr="009C3134">
        <w:rPr>
          <w:b/>
          <w:i/>
          <w:color w:val="FF0000"/>
          <w:sz w:val="28"/>
          <w:szCs w:val="28"/>
        </w:rPr>
        <w:t>enju financijskog  plana</w:t>
      </w:r>
      <w:r w:rsidR="009C3134">
        <w:rPr>
          <w:b/>
          <w:i/>
          <w:color w:val="FF0000"/>
          <w:sz w:val="28"/>
          <w:szCs w:val="28"/>
        </w:rPr>
        <w:t xml:space="preserve">  </w:t>
      </w:r>
      <w:r w:rsidR="00BF56E5">
        <w:rPr>
          <w:b/>
          <w:i/>
          <w:color w:val="FF0000"/>
          <w:sz w:val="28"/>
          <w:szCs w:val="28"/>
        </w:rPr>
        <w:t xml:space="preserve"> </w:t>
      </w:r>
      <w:r>
        <w:rPr>
          <w:b/>
          <w:i/>
          <w:color w:val="FF0000"/>
          <w:sz w:val="28"/>
          <w:szCs w:val="28"/>
        </w:rPr>
        <w:t xml:space="preserve">      </w:t>
      </w:r>
      <w:r w:rsidR="00BF56E5">
        <w:rPr>
          <w:b/>
          <w:i/>
          <w:color w:val="FF0000"/>
          <w:sz w:val="28"/>
          <w:szCs w:val="28"/>
        </w:rPr>
        <w:t>za 2025.</w:t>
      </w:r>
      <w:r w:rsidR="005D5037" w:rsidRPr="009C3134">
        <w:rPr>
          <w:b/>
          <w:i/>
          <w:color w:val="FF0000"/>
          <w:sz w:val="28"/>
          <w:szCs w:val="28"/>
        </w:rPr>
        <w:t xml:space="preserve"> </w:t>
      </w:r>
      <w:r w:rsidR="009C3134">
        <w:rPr>
          <w:b/>
          <w:i/>
          <w:color w:val="FF0000"/>
          <w:sz w:val="28"/>
          <w:szCs w:val="28"/>
        </w:rPr>
        <w:t>g</w:t>
      </w:r>
      <w:r w:rsidR="005D5037" w:rsidRPr="009C3134">
        <w:rPr>
          <w:b/>
          <w:i/>
          <w:color w:val="FF0000"/>
          <w:sz w:val="28"/>
          <w:szCs w:val="28"/>
        </w:rPr>
        <w:t>odinu</w:t>
      </w:r>
      <w:r w:rsidR="007C46FB" w:rsidRPr="009C3134">
        <w:rPr>
          <w:b/>
          <w:i/>
          <w:color w:val="FF0000"/>
          <w:sz w:val="28"/>
          <w:szCs w:val="28"/>
        </w:rPr>
        <w:t xml:space="preserve"> </w:t>
      </w:r>
      <w:r w:rsidR="006D0DB6" w:rsidRPr="009C3134">
        <w:rPr>
          <w:b/>
          <w:i/>
          <w:color w:val="FF0000"/>
          <w:sz w:val="28"/>
          <w:szCs w:val="28"/>
        </w:rPr>
        <w:t>na Š</w:t>
      </w:r>
      <w:r w:rsidR="008E24B4" w:rsidRPr="009C3134">
        <w:rPr>
          <w:b/>
          <w:i/>
          <w:color w:val="FF0000"/>
          <w:sz w:val="28"/>
          <w:szCs w:val="28"/>
        </w:rPr>
        <w:t>k</w:t>
      </w:r>
      <w:r w:rsidR="00D37906" w:rsidRPr="009C3134">
        <w:rPr>
          <w:b/>
          <w:i/>
          <w:color w:val="FF0000"/>
          <w:sz w:val="28"/>
          <w:szCs w:val="28"/>
        </w:rPr>
        <w:t>olskom odboru</w:t>
      </w:r>
      <w:r w:rsidR="00EE1619" w:rsidRPr="009C3134">
        <w:rPr>
          <w:b/>
          <w:i/>
          <w:color w:val="FF0000"/>
          <w:sz w:val="28"/>
          <w:szCs w:val="28"/>
        </w:rPr>
        <w:t xml:space="preserve"> </w:t>
      </w:r>
      <w:r w:rsidR="00BF56E5">
        <w:rPr>
          <w:b/>
          <w:i/>
          <w:color w:val="FF0000"/>
          <w:sz w:val="28"/>
          <w:szCs w:val="28"/>
        </w:rPr>
        <w:t xml:space="preserve"> do 31. srpnja</w:t>
      </w:r>
      <w:r w:rsidR="00D37906" w:rsidRPr="009C3134">
        <w:rPr>
          <w:b/>
          <w:i/>
          <w:color w:val="FF0000"/>
          <w:sz w:val="28"/>
          <w:szCs w:val="28"/>
        </w:rPr>
        <w:t xml:space="preserve"> 2025</w:t>
      </w:r>
      <w:r w:rsidR="008E24B4" w:rsidRPr="009C3134">
        <w:rPr>
          <w:b/>
          <w:i/>
          <w:color w:val="FF0000"/>
          <w:sz w:val="28"/>
          <w:szCs w:val="28"/>
        </w:rPr>
        <w:t xml:space="preserve">. </w:t>
      </w:r>
      <w:r w:rsidR="00C3731C" w:rsidRPr="009C3134">
        <w:rPr>
          <w:b/>
          <w:i/>
          <w:color w:val="FF0000"/>
          <w:sz w:val="28"/>
          <w:szCs w:val="28"/>
        </w:rPr>
        <w:t>g</w:t>
      </w:r>
      <w:r w:rsidR="008E24B4" w:rsidRPr="009C3134">
        <w:rPr>
          <w:b/>
          <w:i/>
          <w:color w:val="FF0000"/>
          <w:sz w:val="28"/>
          <w:szCs w:val="28"/>
        </w:rPr>
        <w:t>odine</w:t>
      </w:r>
    </w:p>
    <w:p w:rsidR="00C3731C" w:rsidRPr="003E4623" w:rsidRDefault="006D0DB6" w:rsidP="00710256">
      <w:pPr>
        <w:jc w:val="both"/>
        <w:rPr>
          <w:b/>
          <w:color w:val="0070C0"/>
        </w:rPr>
      </w:pPr>
      <w:r w:rsidRPr="003E4623">
        <w:t>.</w:t>
      </w:r>
    </w:p>
    <w:p w:rsidR="00025698" w:rsidRDefault="00BF56E5" w:rsidP="00710256">
      <w:pPr>
        <w:jc w:val="both"/>
        <w:rPr>
          <w:b/>
          <w:color w:val="FF0000"/>
        </w:rPr>
      </w:pPr>
      <w:r>
        <w:rPr>
          <w:b/>
          <w:color w:val="FF0000"/>
        </w:rPr>
        <w:t>Sukladno članku 86. stavku 1</w:t>
      </w:r>
      <w:r w:rsidR="005D5037" w:rsidRPr="003E4623">
        <w:rPr>
          <w:b/>
          <w:color w:val="FF0000"/>
        </w:rPr>
        <w:t xml:space="preserve">. Zakona o proračunu (Narodne </w:t>
      </w:r>
      <w:r w:rsidR="0015550C" w:rsidRPr="003E4623">
        <w:rPr>
          <w:b/>
          <w:color w:val="FF0000"/>
        </w:rPr>
        <w:t>novine, broj</w:t>
      </w:r>
      <w:r w:rsidR="00D37906" w:rsidRPr="003E4623">
        <w:rPr>
          <w:b/>
          <w:color w:val="FF0000"/>
        </w:rPr>
        <w:t xml:space="preserve"> 144/21.) </w:t>
      </w:r>
      <w:r w:rsidR="00586267" w:rsidRPr="003E4623">
        <w:rPr>
          <w:b/>
          <w:color w:val="FF0000"/>
        </w:rPr>
        <w:t xml:space="preserve"> prijedl</w:t>
      </w:r>
      <w:r>
        <w:rPr>
          <w:b/>
          <w:color w:val="FF0000"/>
        </w:rPr>
        <w:t>og polugodišnjeg</w:t>
      </w:r>
      <w:r w:rsidR="006D0DB6" w:rsidRPr="003E4623">
        <w:rPr>
          <w:b/>
          <w:color w:val="FF0000"/>
        </w:rPr>
        <w:t xml:space="preserve"> izvještaja o izvr</w:t>
      </w:r>
      <w:r>
        <w:rPr>
          <w:b/>
          <w:color w:val="FF0000"/>
        </w:rPr>
        <w:t>šenju financijskog plana za 2025</w:t>
      </w:r>
      <w:r w:rsidR="006D0DB6" w:rsidRPr="003E4623">
        <w:rPr>
          <w:b/>
          <w:color w:val="FF0000"/>
        </w:rPr>
        <w:t>. godinu Školski odbor dužan je usvojiti najkasnije</w:t>
      </w:r>
      <w:r w:rsidR="00EE1619" w:rsidRPr="003E4623">
        <w:rPr>
          <w:b/>
          <w:color w:val="FF0000"/>
        </w:rPr>
        <w:t xml:space="preserve"> </w:t>
      </w:r>
      <w:r>
        <w:rPr>
          <w:b/>
          <w:color w:val="FF0000"/>
        </w:rPr>
        <w:t xml:space="preserve"> do 31. srpnja</w:t>
      </w:r>
      <w:r w:rsidR="006D0DB6" w:rsidRPr="003E4623">
        <w:rPr>
          <w:b/>
          <w:color w:val="FF0000"/>
        </w:rPr>
        <w:t xml:space="preserve"> 2025. godine. </w:t>
      </w:r>
    </w:p>
    <w:p w:rsidR="007126A5" w:rsidRPr="003E4623" w:rsidRDefault="007126A5" w:rsidP="00710256">
      <w:pPr>
        <w:jc w:val="both"/>
        <w:rPr>
          <w:b/>
          <w:color w:val="FF0000"/>
        </w:rPr>
      </w:pPr>
    </w:p>
    <w:p w:rsidR="00025698" w:rsidRPr="003E4623" w:rsidRDefault="00C3731C" w:rsidP="00710256">
      <w:pPr>
        <w:jc w:val="both"/>
      </w:pPr>
      <w:r w:rsidRPr="003E4623">
        <w:t xml:space="preserve">  U </w:t>
      </w:r>
      <w:r w:rsidR="00025698" w:rsidRPr="003E4623">
        <w:t>odredbi članka 86.</w:t>
      </w:r>
      <w:r w:rsidRPr="003E4623">
        <w:t xml:space="preserve"> </w:t>
      </w:r>
      <w:r w:rsidR="00025698" w:rsidRPr="003E4623">
        <w:t>Zakona o</w:t>
      </w:r>
      <w:r w:rsidRPr="003E4623">
        <w:t xml:space="preserve"> proračunu propisani su rokovi </w:t>
      </w:r>
      <w:r w:rsidR="00025698" w:rsidRPr="003E4623">
        <w:t>u kojima</w:t>
      </w:r>
      <w:r w:rsidR="00133864">
        <w:t xml:space="preserve"> je</w:t>
      </w:r>
      <w:r w:rsidR="00025698" w:rsidRPr="003E4623">
        <w:t xml:space="preserve"> upravljačko tijelo proraču</w:t>
      </w:r>
      <w:r w:rsidR="003C2FDA">
        <w:t xml:space="preserve">nskog korisnika (u školama </w:t>
      </w:r>
      <w:r w:rsidR="00025698" w:rsidRPr="003E4623">
        <w:t xml:space="preserve"> </w:t>
      </w:r>
      <w:r w:rsidR="00133864">
        <w:t>Školski odbor) dužno</w:t>
      </w:r>
      <w:r w:rsidR="00025698" w:rsidRPr="003E4623">
        <w:t xml:space="preserve"> usvojiti </w:t>
      </w:r>
      <w:r w:rsidR="00133864">
        <w:t xml:space="preserve">prijedlog </w:t>
      </w:r>
      <w:r w:rsidR="00B56CA4">
        <w:t>polu</w:t>
      </w:r>
      <w:r w:rsidR="00133864">
        <w:t>godišnjeg i  prijedlog godišnjeg</w:t>
      </w:r>
      <w:r w:rsidR="00025698" w:rsidRPr="003E4623">
        <w:t xml:space="preserve"> izvještaj</w:t>
      </w:r>
      <w:r w:rsidR="00133864">
        <w:t>a</w:t>
      </w:r>
      <w:r w:rsidR="00025698" w:rsidRPr="003E4623">
        <w:t xml:space="preserve"> o izvršenju financijskog plana</w:t>
      </w:r>
      <w:r w:rsidR="007C46FB">
        <w:t xml:space="preserve"> za proteklo razdoblje</w:t>
      </w:r>
      <w:r w:rsidR="00025698" w:rsidRPr="003E4623">
        <w:t>.</w:t>
      </w:r>
    </w:p>
    <w:p w:rsidR="00710256" w:rsidRPr="003E4623" w:rsidRDefault="00710256" w:rsidP="00710256">
      <w:pPr>
        <w:jc w:val="both"/>
      </w:pPr>
      <w:r w:rsidRPr="003E4623">
        <w:t>_________________________________________________________________________</w:t>
      </w:r>
    </w:p>
    <w:p w:rsidR="00054C95" w:rsidRPr="003E4623" w:rsidRDefault="006D0DB6" w:rsidP="00C3731C">
      <w:pPr>
        <w:spacing w:after="0" w:line="360" w:lineRule="atLeast"/>
        <w:jc w:val="both"/>
        <w:textAlignment w:val="baseline"/>
        <w:outlineLvl w:val="2"/>
        <w:rPr>
          <w:rFonts w:eastAsia="Times New Roman"/>
          <w:b/>
          <w:bCs/>
          <w:color w:val="000000"/>
          <w:lang w:eastAsia="hr-HR"/>
        </w:rPr>
      </w:pPr>
      <w:r w:rsidRPr="003E4623">
        <w:rPr>
          <w:rFonts w:eastAsia="Times New Roman"/>
          <w:b/>
          <w:bCs/>
          <w:color w:val="000000"/>
          <w:lang w:eastAsia="hr-HR"/>
        </w:rPr>
        <w:t xml:space="preserve">             </w:t>
      </w:r>
      <w:r w:rsidR="00EE1619" w:rsidRPr="003E4623">
        <w:rPr>
          <w:rFonts w:eastAsia="Times New Roman"/>
          <w:b/>
          <w:bCs/>
          <w:color w:val="000000"/>
          <w:lang w:eastAsia="hr-HR"/>
        </w:rPr>
        <w:t xml:space="preserve">       </w:t>
      </w:r>
      <w:r w:rsidRPr="003E4623">
        <w:rPr>
          <w:rFonts w:eastAsia="Times New Roman"/>
          <w:b/>
          <w:bCs/>
          <w:color w:val="000000"/>
          <w:lang w:eastAsia="hr-HR"/>
        </w:rPr>
        <w:t xml:space="preserve"> </w:t>
      </w:r>
      <w:r w:rsidR="00710256" w:rsidRPr="003E4623">
        <w:rPr>
          <w:rFonts w:eastAsia="Times New Roman"/>
          <w:b/>
          <w:bCs/>
          <w:color w:val="000000"/>
          <w:lang w:eastAsia="hr-HR"/>
        </w:rPr>
        <w:t>Zakon o proračunu</w:t>
      </w:r>
      <w:r w:rsidR="00C3731C" w:rsidRPr="003E4623">
        <w:rPr>
          <w:rFonts w:eastAsia="Times New Roman"/>
          <w:b/>
          <w:bCs/>
          <w:color w:val="000000"/>
          <w:lang w:eastAsia="hr-HR"/>
        </w:rPr>
        <w:t xml:space="preserve"> (Narodne novine, </w:t>
      </w:r>
      <w:r w:rsidR="00EE1619" w:rsidRPr="003E4623">
        <w:rPr>
          <w:rFonts w:eastAsia="Times New Roman"/>
          <w:b/>
          <w:bCs/>
          <w:color w:val="000000"/>
          <w:lang w:eastAsia="hr-HR"/>
        </w:rPr>
        <w:t xml:space="preserve"> broj </w:t>
      </w:r>
      <w:r w:rsidR="00C3731C" w:rsidRPr="003E4623">
        <w:rPr>
          <w:rFonts w:eastAsia="Times New Roman"/>
          <w:b/>
          <w:bCs/>
          <w:color w:val="000000"/>
          <w:lang w:eastAsia="hr-HR"/>
        </w:rPr>
        <w:t>144/21)</w:t>
      </w:r>
    </w:p>
    <w:p w:rsidR="00C3731C" w:rsidRPr="003E4623" w:rsidRDefault="002251AC" w:rsidP="00710256">
      <w:pPr>
        <w:pStyle w:val="box469218"/>
        <w:shd w:val="clear" w:color="auto" w:fill="FFFFFF"/>
        <w:spacing w:before="204" w:beforeAutospacing="0" w:after="72" w:afterAutospacing="0"/>
        <w:jc w:val="both"/>
        <w:textAlignment w:val="baseline"/>
        <w:rPr>
          <w:iCs/>
        </w:rPr>
      </w:pPr>
      <w:r w:rsidRPr="003E4623">
        <w:rPr>
          <w:b/>
          <w:i/>
          <w:iCs/>
          <w:color w:val="0070C0"/>
        </w:rPr>
        <w:t xml:space="preserve">         </w:t>
      </w:r>
      <w:r w:rsidR="00EE1619" w:rsidRPr="003E4623">
        <w:rPr>
          <w:b/>
          <w:i/>
          <w:iCs/>
          <w:color w:val="0070C0"/>
        </w:rPr>
        <w:t xml:space="preserve">   </w:t>
      </w:r>
      <w:r w:rsidR="009C3134">
        <w:rPr>
          <w:b/>
          <w:i/>
          <w:iCs/>
          <w:color w:val="0070C0"/>
        </w:rPr>
        <w:t xml:space="preserve">  </w:t>
      </w:r>
      <w:r w:rsidR="00EE1619" w:rsidRPr="003E4623">
        <w:rPr>
          <w:b/>
          <w:i/>
          <w:iCs/>
          <w:color w:val="0070C0"/>
        </w:rPr>
        <w:t xml:space="preserve"> </w:t>
      </w:r>
      <w:r w:rsidRPr="003E4623">
        <w:rPr>
          <w:b/>
          <w:i/>
          <w:iCs/>
          <w:color w:val="0070C0"/>
        </w:rPr>
        <w:t xml:space="preserve"> </w:t>
      </w:r>
      <w:r w:rsidR="00EE1619" w:rsidRPr="003E4623">
        <w:rPr>
          <w:b/>
          <w:i/>
          <w:iCs/>
          <w:color w:val="0070C0"/>
        </w:rPr>
        <w:t xml:space="preserve"> </w:t>
      </w:r>
      <w:r w:rsidRPr="003E4623">
        <w:rPr>
          <w:b/>
          <w:i/>
          <w:iCs/>
          <w:color w:val="0070C0"/>
        </w:rPr>
        <w:t xml:space="preserve">  </w:t>
      </w:r>
      <w:r w:rsidR="00710256" w:rsidRPr="003E4623">
        <w:rPr>
          <w:iCs/>
        </w:rPr>
        <w:t>Podnošenje polugodišnjeg i godišnjeg izvještaja o izvršenju</w:t>
      </w:r>
    </w:p>
    <w:p w:rsidR="00054C95" w:rsidRPr="003E4623" w:rsidRDefault="00710256" w:rsidP="00710256">
      <w:pPr>
        <w:pStyle w:val="box469218"/>
        <w:shd w:val="clear" w:color="auto" w:fill="FFFFFF"/>
        <w:spacing w:before="204" w:beforeAutospacing="0" w:after="72" w:afterAutospacing="0"/>
        <w:jc w:val="both"/>
        <w:textAlignment w:val="baseline"/>
        <w:rPr>
          <w:iCs/>
        </w:rPr>
      </w:pPr>
      <w:r w:rsidRPr="003E4623">
        <w:rPr>
          <w:iCs/>
        </w:rPr>
        <w:t xml:space="preserve"> </w:t>
      </w:r>
      <w:r w:rsidR="002251AC" w:rsidRPr="003E4623">
        <w:rPr>
          <w:iCs/>
        </w:rPr>
        <w:t xml:space="preserve">                </w:t>
      </w:r>
      <w:r w:rsidR="009C3134">
        <w:rPr>
          <w:iCs/>
        </w:rPr>
        <w:t xml:space="preserve">       </w:t>
      </w:r>
      <w:r w:rsidR="00EE1619" w:rsidRPr="003E4623">
        <w:rPr>
          <w:iCs/>
        </w:rPr>
        <w:t xml:space="preserve">     </w:t>
      </w:r>
      <w:r w:rsidR="002251AC" w:rsidRPr="003E4623">
        <w:rPr>
          <w:iCs/>
        </w:rPr>
        <w:t xml:space="preserve">  </w:t>
      </w:r>
      <w:r w:rsidRPr="003E4623">
        <w:rPr>
          <w:iCs/>
        </w:rPr>
        <w:t>financijskog plana proračunskog korisnika</w:t>
      </w:r>
    </w:p>
    <w:p w:rsidR="00586267" w:rsidRPr="003E4623" w:rsidRDefault="00586267" w:rsidP="00710256">
      <w:pPr>
        <w:pStyle w:val="box469218"/>
        <w:shd w:val="clear" w:color="auto" w:fill="FFFFFF"/>
        <w:spacing w:before="204" w:beforeAutospacing="0" w:after="72" w:afterAutospacing="0"/>
        <w:jc w:val="both"/>
        <w:textAlignment w:val="baseline"/>
        <w:rPr>
          <w:iCs/>
        </w:rPr>
      </w:pPr>
    </w:p>
    <w:p w:rsidR="00710256" w:rsidRPr="003E4623" w:rsidRDefault="002251AC" w:rsidP="00710256">
      <w:pPr>
        <w:pStyle w:val="box469218"/>
        <w:shd w:val="clear" w:color="auto" w:fill="FFFFFF"/>
        <w:spacing w:before="34" w:beforeAutospacing="0" w:after="48" w:afterAutospacing="0"/>
        <w:jc w:val="both"/>
        <w:textAlignment w:val="baseline"/>
        <w:rPr>
          <w:color w:val="231F20"/>
        </w:rPr>
      </w:pPr>
      <w:r w:rsidRPr="003E4623">
        <w:rPr>
          <w:color w:val="231F20"/>
        </w:rPr>
        <w:t xml:space="preserve">                                                 </w:t>
      </w:r>
      <w:r w:rsidR="00710256" w:rsidRPr="003E4623">
        <w:rPr>
          <w:color w:val="231F20"/>
        </w:rPr>
        <w:t>Članak 86.</w:t>
      </w:r>
    </w:p>
    <w:p w:rsidR="00054C95" w:rsidRPr="003E4623" w:rsidRDefault="00054C95" w:rsidP="00710256">
      <w:pPr>
        <w:pStyle w:val="box469218"/>
        <w:shd w:val="clear" w:color="auto" w:fill="FFFFFF"/>
        <w:spacing w:before="34" w:beforeAutospacing="0" w:after="48" w:afterAutospacing="0"/>
        <w:jc w:val="both"/>
        <w:textAlignment w:val="baseline"/>
        <w:rPr>
          <w:color w:val="231F20"/>
        </w:rPr>
      </w:pPr>
    </w:p>
    <w:p w:rsidR="00710256" w:rsidRPr="00BF56E5" w:rsidRDefault="00710256" w:rsidP="00710256">
      <w:pPr>
        <w:pStyle w:val="box469218"/>
        <w:shd w:val="clear" w:color="auto" w:fill="FFFFFF"/>
        <w:spacing w:before="0" w:beforeAutospacing="0" w:after="48" w:afterAutospacing="0"/>
        <w:ind w:firstLine="408"/>
        <w:jc w:val="both"/>
        <w:textAlignment w:val="baseline"/>
        <w:rPr>
          <w:b/>
          <w:color w:val="231F20"/>
        </w:rPr>
      </w:pPr>
      <w:r w:rsidRPr="00BF56E5">
        <w:rPr>
          <w:b/>
          <w:color w:val="231F20"/>
        </w:rPr>
        <w:t>(1)</w:t>
      </w:r>
      <w:r w:rsidRPr="003E4623">
        <w:rPr>
          <w:color w:val="231F20"/>
        </w:rPr>
        <w:t xml:space="preserve"> </w:t>
      </w:r>
      <w:r w:rsidRPr="00BF56E5">
        <w:rPr>
          <w:b/>
          <w:color w:val="231F20"/>
        </w:rPr>
        <w:t>Proračunski korisnik dužan je upravljačkom tijelu, u skladu s aktima kojima je uređen rad proračunskog korisnika, dostaviti na usvajanje prijedlog polugodišnjeg izvještaja o izvršenju financijskog plana za proteklo razdoblje, do 31. srpnja tekuće proračunske godine, nakon čega se dostavlja nadležnom ministarstvu ili drugom državnom tijelu na razini razdjela organizacijske klasifikacije odnosno nadležnom upravnom tijelu.</w:t>
      </w:r>
    </w:p>
    <w:p w:rsidR="00710256" w:rsidRPr="003E4623" w:rsidRDefault="00710256" w:rsidP="00710256">
      <w:pPr>
        <w:pStyle w:val="box469218"/>
        <w:shd w:val="clear" w:color="auto" w:fill="FFFFFF"/>
        <w:spacing w:before="0" w:beforeAutospacing="0" w:after="48" w:afterAutospacing="0"/>
        <w:ind w:firstLine="408"/>
        <w:jc w:val="both"/>
        <w:textAlignment w:val="baseline"/>
        <w:rPr>
          <w:color w:val="231F20"/>
        </w:rPr>
      </w:pPr>
      <w:r w:rsidRPr="003E4623">
        <w:rPr>
          <w:color w:val="231F20"/>
        </w:rPr>
        <w:t>(2) Nadležno ministarstvo ili drugo državno tijelo na razini razdjela organizacijske klasifikacije odnosno nadležno upravno tijelo dostavlja prijedlog polugodišnjeg izvještaja o izvršenju razdjela Ministarstvu financija odnosno upravnom tijelu za financije najkasnije do 20. kolovoza tekuće godine.</w:t>
      </w:r>
    </w:p>
    <w:p w:rsidR="00710256" w:rsidRPr="003E4623" w:rsidRDefault="00710256" w:rsidP="00710256">
      <w:pPr>
        <w:pStyle w:val="box469218"/>
        <w:shd w:val="clear" w:color="auto" w:fill="FFFFFF"/>
        <w:spacing w:before="0" w:beforeAutospacing="0" w:after="48" w:afterAutospacing="0"/>
        <w:ind w:firstLine="408"/>
        <w:jc w:val="both"/>
        <w:textAlignment w:val="baseline"/>
        <w:rPr>
          <w:b/>
        </w:rPr>
      </w:pPr>
      <w:r w:rsidRPr="003E4623">
        <w:rPr>
          <w:b/>
        </w:rPr>
        <w:t>(</w:t>
      </w:r>
      <w:r w:rsidRPr="00BF56E5">
        <w:t>3) Proračunski korisnik dužan je upravljačkom tijelu, u skladu s aktima kojima je uređen rad proračunskog korisnika, dostaviti prijedlog godišnjeg izvještaja o izvršenju financijskog plana za proteklo razdoblje na usvajanje do 31. ožujka tekuće proračunske godine.</w:t>
      </w:r>
    </w:p>
    <w:p w:rsidR="00710256" w:rsidRPr="003E4623" w:rsidRDefault="00710256" w:rsidP="00710256">
      <w:pPr>
        <w:pStyle w:val="box469218"/>
        <w:shd w:val="clear" w:color="auto" w:fill="FFFFFF"/>
        <w:spacing w:before="0" w:beforeAutospacing="0" w:after="48" w:afterAutospacing="0"/>
        <w:ind w:firstLine="408"/>
        <w:jc w:val="both"/>
        <w:textAlignment w:val="baseline"/>
        <w:rPr>
          <w:color w:val="231F20"/>
        </w:rPr>
      </w:pPr>
      <w:r w:rsidRPr="003E4623">
        <w:rPr>
          <w:color w:val="231F20"/>
        </w:rPr>
        <w:lastRenderedPageBreak/>
        <w:t>(4) Nadležno ministarstvo ili drugo državno tijelo na razini razdjela organizacijske klasifikacije odnosno nadležno upravno tijelo dostavlja prijedlog godišnjeg izvještaja o izvršenju razdjela Ministarstvu financija odnosno upravnom tijelu za financije najkasnije do 15. travnja tekuće godine.</w:t>
      </w:r>
    </w:p>
    <w:p w:rsidR="00710256" w:rsidRPr="003E4623" w:rsidRDefault="00710256" w:rsidP="00710256">
      <w:pPr>
        <w:pStyle w:val="box469218"/>
        <w:shd w:val="clear" w:color="auto" w:fill="FFFFFF"/>
        <w:spacing w:before="0" w:beforeAutospacing="0" w:after="48" w:afterAutospacing="0"/>
        <w:ind w:firstLine="408"/>
        <w:jc w:val="both"/>
        <w:textAlignment w:val="baseline"/>
        <w:rPr>
          <w:color w:val="231F20"/>
        </w:rPr>
      </w:pPr>
      <w:r w:rsidRPr="003E4623">
        <w:rPr>
          <w:color w:val="231F20"/>
        </w:rPr>
        <w:t>(5) Nadležno ministarstvo odnosno nadležno upravno tijelo dužno je prije dostave izvještaja iz ovoga članka Ministarstvu financija odnosno upravnom tijelu za financije provjeriti točnost i istinitost podataka navedenih u njima.</w:t>
      </w:r>
    </w:p>
    <w:p w:rsidR="00025698" w:rsidRPr="003E4623" w:rsidRDefault="00710256" w:rsidP="00710256">
      <w:pPr>
        <w:pStyle w:val="box469218"/>
        <w:shd w:val="clear" w:color="auto" w:fill="FFFFFF"/>
        <w:spacing w:before="0" w:beforeAutospacing="0" w:after="48" w:afterAutospacing="0"/>
        <w:ind w:firstLine="408"/>
        <w:jc w:val="both"/>
        <w:textAlignment w:val="baseline"/>
        <w:rPr>
          <w:color w:val="231F20"/>
        </w:rPr>
      </w:pPr>
      <w:r w:rsidRPr="003E4623">
        <w:rPr>
          <w:color w:val="231F20"/>
        </w:rPr>
        <w:t>(6) Godišnji izvještaj o izvršenju financijskog plana dio je godišnjeg izvješća o radu proračunskih korisnika koji su na temelju posebnih zakona dužni podnijeti takvo izvješće Vladi odnosno Saboru.</w:t>
      </w:r>
    </w:p>
    <w:p w:rsidR="00586267" w:rsidRPr="003E4623" w:rsidRDefault="00586267" w:rsidP="00586267">
      <w:pPr>
        <w:pStyle w:val="box469218"/>
        <w:shd w:val="clear" w:color="auto" w:fill="FFFFFF"/>
        <w:spacing w:before="0" w:beforeAutospacing="0" w:after="48" w:afterAutospacing="0"/>
        <w:jc w:val="both"/>
        <w:textAlignment w:val="baseline"/>
        <w:rPr>
          <w:b/>
          <w:shd w:val="clear" w:color="auto" w:fill="FFFFFF"/>
        </w:rPr>
      </w:pPr>
      <w:r w:rsidRPr="003E4623">
        <w:t>___________________________________________________________________________</w:t>
      </w:r>
      <w:r w:rsidR="002251AC" w:rsidRPr="003E4623">
        <w:rPr>
          <w:color w:val="FF0000"/>
        </w:rPr>
        <w:br/>
      </w:r>
    </w:p>
    <w:p w:rsidR="003C10B1" w:rsidRDefault="003C10B1" w:rsidP="00586267">
      <w:pPr>
        <w:pStyle w:val="box469218"/>
        <w:shd w:val="clear" w:color="auto" w:fill="FFFFFF"/>
        <w:spacing w:before="0" w:beforeAutospacing="0" w:after="48" w:afterAutospacing="0"/>
        <w:jc w:val="both"/>
        <w:textAlignment w:val="baseline"/>
        <w:rPr>
          <w:b/>
          <w:shd w:val="clear" w:color="auto" w:fill="FFFFFF"/>
        </w:rPr>
      </w:pPr>
      <w:r>
        <w:rPr>
          <w:b/>
          <w:shd w:val="clear" w:color="auto" w:fill="FFFFFF"/>
        </w:rPr>
        <w:t>U članku 52. stavku 4</w:t>
      </w:r>
      <w:r w:rsidR="002251AC" w:rsidRPr="003E4623">
        <w:rPr>
          <w:b/>
          <w:shd w:val="clear" w:color="auto" w:fill="FFFFFF"/>
        </w:rPr>
        <w:t>. Pravilnika o polugodišnjem i godišnjem izvještaju o izvršenju proračuna i financijskog plana (Narodne novine, broj 85/23) propisano je:</w:t>
      </w:r>
    </w:p>
    <w:p w:rsidR="002251AC" w:rsidRDefault="003C10B1" w:rsidP="00586267">
      <w:pPr>
        <w:pStyle w:val="box469218"/>
        <w:shd w:val="clear" w:color="auto" w:fill="FFFFFF"/>
        <w:spacing w:before="0" w:beforeAutospacing="0" w:after="48" w:afterAutospacing="0"/>
        <w:jc w:val="both"/>
        <w:textAlignment w:val="baseline"/>
        <w:rPr>
          <w:color w:val="231F20"/>
          <w:shd w:val="clear" w:color="auto" w:fill="FFFFFF"/>
        </w:rPr>
      </w:pPr>
      <w:r w:rsidRPr="003C10B1">
        <w:rPr>
          <w:color w:val="231F20"/>
          <w:shd w:val="clear" w:color="auto" w:fill="FFFFFF"/>
        </w:rPr>
        <w:t xml:space="preserve"> </w:t>
      </w:r>
      <w:r>
        <w:rPr>
          <w:color w:val="231F20"/>
          <w:shd w:val="clear" w:color="auto" w:fill="FFFFFF"/>
        </w:rPr>
        <w:t>(4) Ako proračunski korisnik, sukladno aktima kojima je uređen rad proračunskog korisnika, ima upravljačko tijelo, dužan je upravljačkom tijelu dostaviti na usvajanje prijedlog polugodišnjeg izvještaja o izvršenju financijskog plana za proteklo razdoblje do 31. srpnja tekuće proračunske godine nakon čega se dostavlja nadležnom ministarstvu ili drugom državnom tijelu na razini razdjela organizacijske klasifikacije odnosno nadležnom upravnom tijelu.</w:t>
      </w:r>
    </w:p>
    <w:p w:rsidR="00B43E08" w:rsidRPr="003E4623" w:rsidRDefault="00B43E08" w:rsidP="00586267">
      <w:pPr>
        <w:pStyle w:val="box469218"/>
        <w:shd w:val="clear" w:color="auto" w:fill="FFFFFF"/>
        <w:spacing w:before="0" w:beforeAutospacing="0" w:after="48" w:afterAutospacing="0"/>
        <w:jc w:val="both"/>
        <w:textAlignment w:val="baseline"/>
        <w:rPr>
          <w:b/>
          <w:shd w:val="clear" w:color="auto" w:fill="FFFFFF"/>
        </w:rPr>
      </w:pPr>
    </w:p>
    <w:p w:rsidR="0015550C" w:rsidRPr="003E4623" w:rsidRDefault="0015550C" w:rsidP="00710256">
      <w:pPr>
        <w:pStyle w:val="box469218"/>
        <w:shd w:val="clear" w:color="auto" w:fill="FFFFFF"/>
        <w:spacing w:before="0" w:beforeAutospacing="0" w:after="48" w:afterAutospacing="0"/>
        <w:ind w:firstLine="408"/>
        <w:jc w:val="both"/>
        <w:textAlignment w:val="baseline"/>
        <w:rPr>
          <w:b/>
          <w:color w:val="0070C0"/>
          <w:shd w:val="clear" w:color="auto" w:fill="FFFFFF"/>
        </w:rPr>
      </w:pPr>
    </w:p>
    <w:p w:rsidR="0015550C" w:rsidRDefault="00EA3682" w:rsidP="00595390">
      <w:pPr>
        <w:pStyle w:val="box469218"/>
        <w:shd w:val="clear" w:color="auto" w:fill="FFFFFF"/>
        <w:spacing w:before="0" w:beforeAutospacing="0" w:after="48" w:afterAutospacing="0"/>
        <w:textAlignment w:val="baseline"/>
        <w:rPr>
          <w:b/>
          <w:color w:val="FF0000"/>
          <w:sz w:val="22"/>
          <w:szCs w:val="22"/>
          <w:shd w:val="clear" w:color="auto" w:fill="FFFFFF"/>
        </w:rPr>
      </w:pPr>
      <w:r>
        <w:rPr>
          <w:b/>
          <w:color w:val="FF0000"/>
          <w:sz w:val="22"/>
          <w:szCs w:val="22"/>
          <w:shd w:val="clear" w:color="auto" w:fill="FFFFFF"/>
        </w:rPr>
        <w:t xml:space="preserve">  </w:t>
      </w:r>
      <w:r w:rsidR="00EE1619" w:rsidRPr="00B95A96">
        <w:rPr>
          <w:b/>
          <w:color w:val="FF0000"/>
          <w:sz w:val="22"/>
          <w:szCs w:val="22"/>
          <w:shd w:val="clear" w:color="auto" w:fill="FFFFFF"/>
        </w:rPr>
        <w:t xml:space="preserve"> </w:t>
      </w:r>
      <w:r w:rsidR="002251AC" w:rsidRPr="00B95A96">
        <w:rPr>
          <w:b/>
          <w:color w:val="FF0000"/>
          <w:sz w:val="22"/>
          <w:szCs w:val="22"/>
          <w:shd w:val="clear" w:color="auto" w:fill="FFFFFF"/>
        </w:rPr>
        <w:t>OBJAVA POLUGO</w:t>
      </w:r>
      <w:r>
        <w:rPr>
          <w:b/>
          <w:color w:val="FF0000"/>
          <w:sz w:val="22"/>
          <w:szCs w:val="22"/>
          <w:shd w:val="clear" w:color="auto" w:fill="FFFFFF"/>
        </w:rPr>
        <w:t>DIŠNJEG  IZVJEŠTAJA O IZVRŠENJU  FINANCIJSKOG PLANA</w:t>
      </w:r>
    </w:p>
    <w:p w:rsidR="00B43E08" w:rsidRPr="00B95A96" w:rsidRDefault="00B43E08" w:rsidP="00595390">
      <w:pPr>
        <w:pStyle w:val="box469218"/>
        <w:shd w:val="clear" w:color="auto" w:fill="FFFFFF"/>
        <w:spacing w:before="0" w:beforeAutospacing="0" w:after="48" w:afterAutospacing="0"/>
        <w:textAlignment w:val="baseline"/>
        <w:rPr>
          <w:b/>
          <w:color w:val="FF0000"/>
          <w:sz w:val="22"/>
          <w:szCs w:val="22"/>
          <w:shd w:val="clear" w:color="auto" w:fill="FFFFFF"/>
        </w:rPr>
      </w:pPr>
    </w:p>
    <w:p w:rsidR="002251AC" w:rsidRPr="003E4623" w:rsidRDefault="0015550C" w:rsidP="00595390">
      <w:pPr>
        <w:pStyle w:val="box469218"/>
        <w:shd w:val="clear" w:color="auto" w:fill="FFFFFF"/>
        <w:spacing w:before="0" w:beforeAutospacing="0" w:after="48" w:afterAutospacing="0"/>
        <w:textAlignment w:val="baseline"/>
        <w:rPr>
          <w:b/>
          <w:color w:val="FF0000"/>
        </w:rPr>
      </w:pPr>
      <w:r w:rsidRPr="003E4623">
        <w:rPr>
          <w:b/>
          <w:color w:val="FF0000"/>
          <w:shd w:val="clear" w:color="auto" w:fill="FFFFFF"/>
        </w:rPr>
        <w:t xml:space="preserve"> </w:t>
      </w:r>
    </w:p>
    <w:p w:rsidR="00595390" w:rsidRPr="003E4623" w:rsidRDefault="0015550C" w:rsidP="00595390">
      <w:pPr>
        <w:pStyle w:val="box469218"/>
        <w:shd w:val="clear" w:color="auto" w:fill="FFFFFF"/>
        <w:spacing w:before="0" w:beforeAutospacing="0" w:after="48" w:afterAutospacing="0"/>
        <w:jc w:val="both"/>
        <w:textAlignment w:val="baseline"/>
        <w:rPr>
          <w:b/>
          <w:shd w:val="clear" w:color="auto" w:fill="FFFFFF"/>
        </w:rPr>
      </w:pPr>
      <w:r w:rsidRPr="003E4623">
        <w:rPr>
          <w:b/>
          <w:shd w:val="clear" w:color="auto" w:fill="FFFFFF"/>
        </w:rPr>
        <w:t xml:space="preserve"> U članku 57. stavku </w:t>
      </w:r>
      <w:r w:rsidR="00EE1619" w:rsidRPr="003E4623">
        <w:rPr>
          <w:b/>
          <w:shd w:val="clear" w:color="auto" w:fill="FFFFFF"/>
        </w:rPr>
        <w:t>2. Pravilni</w:t>
      </w:r>
      <w:r w:rsidRPr="003E4623">
        <w:rPr>
          <w:b/>
          <w:shd w:val="clear" w:color="auto" w:fill="FFFFFF"/>
        </w:rPr>
        <w:t>ka</w:t>
      </w:r>
      <w:r w:rsidR="00595390" w:rsidRPr="003E4623">
        <w:rPr>
          <w:b/>
          <w:shd w:val="clear" w:color="auto" w:fill="FFFFFF"/>
        </w:rPr>
        <w:t xml:space="preserve"> o polugodišnjem i godišnjem izvještaju o izvršenju proračuna i financijskog plana (Narodne novine, broj 85/23) </w:t>
      </w:r>
      <w:r w:rsidRPr="003E4623">
        <w:rPr>
          <w:b/>
          <w:shd w:val="clear" w:color="auto" w:fill="FFFFFF"/>
        </w:rPr>
        <w:t>propisano je:</w:t>
      </w:r>
    </w:p>
    <w:p w:rsidR="00EE1619" w:rsidRPr="003E4623" w:rsidRDefault="00EE1619" w:rsidP="00595390">
      <w:pPr>
        <w:pStyle w:val="box469218"/>
        <w:shd w:val="clear" w:color="auto" w:fill="FFFFFF"/>
        <w:spacing w:before="0" w:beforeAutospacing="0" w:after="48" w:afterAutospacing="0"/>
        <w:jc w:val="both"/>
        <w:textAlignment w:val="baseline"/>
        <w:rPr>
          <w:b/>
          <w:color w:val="FF0000"/>
          <w:shd w:val="clear" w:color="auto" w:fill="FFFFFF"/>
        </w:rPr>
      </w:pPr>
    </w:p>
    <w:p w:rsidR="00595390" w:rsidRDefault="0015550C" w:rsidP="009C3134">
      <w:pPr>
        <w:pStyle w:val="box474667"/>
        <w:shd w:val="clear" w:color="auto" w:fill="FFFFFF"/>
        <w:spacing w:before="0" w:beforeAutospacing="0" w:after="48" w:afterAutospacing="0"/>
        <w:ind w:firstLine="408"/>
        <w:jc w:val="both"/>
        <w:textAlignment w:val="baseline"/>
      </w:pPr>
      <w:r w:rsidRPr="009C3134">
        <w:t xml:space="preserve"> </w:t>
      </w:r>
      <w:r w:rsidR="00595390" w:rsidRPr="009C3134">
        <w:t>(2) Polugodišnji i godišnji izvještaj o izvršenju financijskog plana proračunskog korisnika objavljuje se na njegovim mrežnim stranicama odnosno na mrežnim stranicama nadležnog ministarstva ili drugog tijela na razini razdjela organizacijske klasifikacije ili na mrežnim stranicama jedinica lokalne i područne (regionalne) samouprave ako proračunski korisnik nema svoje mrežne stranice u roku od 15 dana od dana usvajanja od strane upravljačkog tijela.</w:t>
      </w:r>
    </w:p>
    <w:p w:rsidR="00F8115C" w:rsidRDefault="00F8115C" w:rsidP="00DE5A88">
      <w:pPr>
        <w:jc w:val="both"/>
        <w:rPr>
          <w:rFonts w:eastAsia="Times New Roman"/>
          <w:lang w:eastAsia="hr-HR"/>
        </w:rPr>
      </w:pPr>
    </w:p>
    <w:p w:rsidR="00DE5A88" w:rsidRPr="00F33D77" w:rsidRDefault="00F8115C" w:rsidP="00DE5A88">
      <w:pPr>
        <w:jc w:val="both"/>
      </w:pPr>
      <w:r>
        <w:rPr>
          <w:rFonts w:eastAsia="Times New Roman"/>
          <w:lang w:eastAsia="hr-HR"/>
        </w:rPr>
        <w:t xml:space="preserve">    </w:t>
      </w:r>
      <w:r w:rsidR="00DE5A88">
        <w:rPr>
          <w:color w:val="FF0000"/>
        </w:rPr>
        <w:t xml:space="preserve"> </w:t>
      </w:r>
      <w:r w:rsidR="00DE5A88">
        <w:t>Polugodišnji izvještaj o izvršenju financijskog pla</w:t>
      </w:r>
      <w:r>
        <w:t>na za 2025. godinu objavljuje se</w:t>
      </w:r>
      <w:r w:rsidR="00DE5A88">
        <w:t xml:space="preserve"> na mrež</w:t>
      </w:r>
      <w:r w:rsidR="000874B7">
        <w:t>nim stranicima škole.</w:t>
      </w:r>
      <w:r w:rsidR="00DE5A88" w:rsidRPr="008D7C10">
        <w:rPr>
          <w:b/>
          <w:color w:val="0070C0"/>
        </w:rPr>
        <w:t xml:space="preserve"> </w:t>
      </w:r>
    </w:p>
    <w:p w:rsidR="002251AC" w:rsidRDefault="002251AC"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Default="00B43E08" w:rsidP="00710256">
      <w:pPr>
        <w:pStyle w:val="box469218"/>
        <w:shd w:val="clear" w:color="auto" w:fill="FFFFFF"/>
        <w:spacing w:before="0" w:beforeAutospacing="0" w:after="48" w:afterAutospacing="0"/>
        <w:ind w:firstLine="408"/>
        <w:jc w:val="both"/>
        <w:textAlignment w:val="baseline"/>
        <w:rPr>
          <w:b/>
        </w:rPr>
      </w:pPr>
    </w:p>
    <w:p w:rsidR="00B43E08" w:rsidRPr="003E4623" w:rsidRDefault="00B43E08" w:rsidP="00710256">
      <w:pPr>
        <w:pStyle w:val="box469218"/>
        <w:shd w:val="clear" w:color="auto" w:fill="FFFFFF"/>
        <w:spacing w:before="0" w:beforeAutospacing="0" w:after="48" w:afterAutospacing="0"/>
        <w:ind w:firstLine="408"/>
        <w:jc w:val="both"/>
        <w:textAlignment w:val="baseline"/>
        <w:rPr>
          <w:b/>
        </w:rPr>
      </w:pPr>
    </w:p>
    <w:p w:rsidR="008E24B4" w:rsidRPr="003E4623" w:rsidRDefault="00025698" w:rsidP="00710256">
      <w:pPr>
        <w:jc w:val="both"/>
      </w:pPr>
      <w:r w:rsidRPr="003E4623">
        <w:t>___________________________________________________________________________</w:t>
      </w:r>
    </w:p>
    <w:p w:rsidR="00710256" w:rsidRPr="003E4623" w:rsidRDefault="008E24B4" w:rsidP="00710256">
      <w:pPr>
        <w:jc w:val="both"/>
        <w:rPr>
          <w:b/>
          <w:color w:val="FF0000"/>
        </w:rPr>
      </w:pPr>
      <w:r w:rsidRPr="003E4623">
        <w:rPr>
          <w:b/>
          <w:color w:val="FF0000"/>
        </w:rPr>
        <w:t>Ogledni primjer: Odluka</w:t>
      </w:r>
      <w:r w:rsidR="0015550C" w:rsidRPr="003E4623">
        <w:rPr>
          <w:b/>
          <w:color w:val="FF0000"/>
        </w:rPr>
        <w:t xml:space="preserve"> Š</w:t>
      </w:r>
      <w:r w:rsidR="00710256" w:rsidRPr="003E4623">
        <w:rPr>
          <w:b/>
          <w:color w:val="FF0000"/>
        </w:rPr>
        <w:t>kolskog odbora</w:t>
      </w:r>
      <w:r w:rsidRPr="003E4623">
        <w:rPr>
          <w:b/>
          <w:color w:val="FF0000"/>
        </w:rPr>
        <w:t xml:space="preserve"> o usvajanju</w:t>
      </w:r>
      <w:r w:rsidR="00D37906" w:rsidRPr="003E4623">
        <w:rPr>
          <w:b/>
          <w:color w:val="FF0000"/>
        </w:rPr>
        <w:t xml:space="preserve"> prijedlog</w:t>
      </w:r>
      <w:r w:rsidR="004E443D">
        <w:rPr>
          <w:b/>
          <w:color w:val="FF0000"/>
        </w:rPr>
        <w:t>a</w:t>
      </w:r>
      <w:r w:rsidR="00D37906" w:rsidRPr="003E4623">
        <w:rPr>
          <w:b/>
          <w:color w:val="FF0000"/>
        </w:rPr>
        <w:t xml:space="preserve"> </w:t>
      </w:r>
      <w:r w:rsidR="00BF56E5">
        <w:rPr>
          <w:b/>
          <w:color w:val="FF0000"/>
        </w:rPr>
        <w:t xml:space="preserve">polugodišneg </w:t>
      </w:r>
      <w:r w:rsidRPr="003E4623">
        <w:rPr>
          <w:b/>
          <w:color w:val="FF0000"/>
        </w:rPr>
        <w:t xml:space="preserve"> izvještaja o izvršenju financijskog plana </w:t>
      </w:r>
      <w:r w:rsidR="0015550C" w:rsidRPr="003E4623">
        <w:rPr>
          <w:b/>
          <w:color w:val="FF0000"/>
        </w:rPr>
        <w:t>O</w:t>
      </w:r>
      <w:r w:rsidR="00710256" w:rsidRPr="003E4623">
        <w:rPr>
          <w:b/>
          <w:color w:val="FF0000"/>
        </w:rPr>
        <w:t xml:space="preserve">snovne škole  </w:t>
      </w:r>
      <w:r w:rsidR="00BF56E5">
        <w:rPr>
          <w:b/>
          <w:color w:val="FF0000"/>
        </w:rPr>
        <w:t>za 2025</w:t>
      </w:r>
      <w:r w:rsidRPr="003E4623">
        <w:rPr>
          <w:b/>
          <w:color w:val="FF0000"/>
        </w:rPr>
        <w:t xml:space="preserve">. </w:t>
      </w:r>
      <w:r w:rsidR="00054C95" w:rsidRPr="003E4623">
        <w:rPr>
          <w:b/>
          <w:color w:val="FF0000"/>
        </w:rPr>
        <w:t>g</w:t>
      </w:r>
      <w:r w:rsidRPr="003E4623">
        <w:rPr>
          <w:b/>
          <w:color w:val="FF0000"/>
        </w:rPr>
        <w:t>odinu</w:t>
      </w:r>
    </w:p>
    <w:p w:rsidR="00054C95" w:rsidRPr="003E4623" w:rsidRDefault="00054C95" w:rsidP="00710256">
      <w:pPr>
        <w:jc w:val="both"/>
        <w:rPr>
          <w:b/>
          <w:color w:val="0070C0"/>
        </w:rPr>
      </w:pPr>
    </w:p>
    <w:p w:rsidR="00025698" w:rsidRPr="003E4623" w:rsidRDefault="00025698" w:rsidP="00710256">
      <w:pPr>
        <w:spacing w:after="0"/>
        <w:jc w:val="both"/>
        <w:rPr>
          <w:rFonts w:eastAsia="Times New Roman"/>
          <w:lang w:eastAsia="hr-HR"/>
        </w:rPr>
      </w:pPr>
      <w:r w:rsidRPr="003E4623">
        <w:rPr>
          <w:rFonts w:eastAsia="Times New Roman"/>
          <w:lang w:eastAsia="hr-HR"/>
        </w:rPr>
        <w:t>OSNOVNA ŠKOLA ___________</w:t>
      </w: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r w:rsidRPr="003E4623">
        <w:rPr>
          <w:rFonts w:eastAsia="Times New Roman"/>
          <w:lang w:eastAsia="hr-HR"/>
        </w:rPr>
        <w:t xml:space="preserve">KLASA: </w:t>
      </w:r>
    </w:p>
    <w:p w:rsidR="00025698" w:rsidRPr="003E4623" w:rsidRDefault="00025698" w:rsidP="00710256">
      <w:pPr>
        <w:spacing w:after="0"/>
        <w:jc w:val="both"/>
        <w:rPr>
          <w:rFonts w:eastAsia="Times New Roman"/>
          <w:lang w:eastAsia="hr-HR"/>
        </w:rPr>
      </w:pPr>
      <w:r w:rsidRPr="003E4623">
        <w:rPr>
          <w:rFonts w:eastAsia="Times New Roman"/>
          <w:lang w:eastAsia="hr-HR"/>
        </w:rPr>
        <w:t xml:space="preserve">URBROJ: </w:t>
      </w:r>
    </w:p>
    <w:p w:rsidR="00025698" w:rsidRPr="003E4623" w:rsidRDefault="00D37906" w:rsidP="00710256">
      <w:pPr>
        <w:spacing w:after="0"/>
        <w:jc w:val="both"/>
        <w:rPr>
          <w:rFonts w:eastAsia="Times New Roman"/>
          <w:lang w:eastAsia="hr-HR"/>
        </w:rPr>
      </w:pPr>
      <w:r w:rsidRPr="003E4623">
        <w:rPr>
          <w:rFonts w:eastAsia="Times New Roman"/>
          <w:lang w:eastAsia="hr-HR"/>
        </w:rPr>
        <w:t>_____________, ___________2025</w:t>
      </w:r>
      <w:r w:rsidR="00025698" w:rsidRPr="003E4623">
        <w:rPr>
          <w:rFonts w:eastAsia="Times New Roman"/>
          <w:lang w:eastAsia="hr-HR"/>
        </w:rPr>
        <w:t>.</w:t>
      </w:r>
    </w:p>
    <w:p w:rsidR="00025698" w:rsidRPr="003E4623" w:rsidRDefault="00025698" w:rsidP="00710256">
      <w:pPr>
        <w:spacing w:after="0"/>
        <w:jc w:val="both"/>
        <w:rPr>
          <w:rFonts w:eastAsia="Times New Roman"/>
          <w:lang w:eastAsia="hr-HR"/>
        </w:rPr>
      </w:pPr>
    </w:p>
    <w:p w:rsidR="007C5C10" w:rsidRDefault="007C5C10"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r w:rsidRPr="003E4623">
        <w:rPr>
          <w:rFonts w:eastAsia="Times New Roman"/>
          <w:lang w:eastAsia="hr-HR"/>
        </w:rPr>
        <w:t xml:space="preserve"> Na temelju  članka 86. </w:t>
      </w:r>
      <w:r w:rsidR="00BF56E5">
        <w:rPr>
          <w:rFonts w:eastAsia="Times New Roman"/>
          <w:lang w:eastAsia="hr-HR"/>
        </w:rPr>
        <w:t>stavka 1</w:t>
      </w:r>
      <w:r w:rsidR="00054C95" w:rsidRPr="003E4623">
        <w:rPr>
          <w:rFonts w:eastAsia="Times New Roman"/>
          <w:lang w:eastAsia="hr-HR"/>
        </w:rPr>
        <w:t xml:space="preserve">. </w:t>
      </w:r>
      <w:r w:rsidRPr="003E4623">
        <w:rPr>
          <w:rFonts w:eastAsia="Times New Roman"/>
          <w:lang w:eastAsia="hr-HR"/>
        </w:rPr>
        <w:t>Zakona o proračunu</w:t>
      </w:r>
      <w:r w:rsidR="002251AC" w:rsidRPr="003E4623">
        <w:rPr>
          <w:rFonts w:eastAsia="Times New Roman"/>
          <w:lang w:eastAsia="hr-HR"/>
        </w:rPr>
        <w:t xml:space="preserve"> (Narodne novine</w:t>
      </w:r>
      <w:r w:rsidR="00EE1619" w:rsidRPr="003E4623">
        <w:rPr>
          <w:rFonts w:eastAsia="Times New Roman"/>
          <w:lang w:eastAsia="hr-HR"/>
        </w:rPr>
        <w:t>, broj</w:t>
      </w:r>
      <w:r w:rsidR="005E1107">
        <w:rPr>
          <w:rFonts w:eastAsia="Times New Roman"/>
          <w:lang w:eastAsia="hr-HR"/>
        </w:rPr>
        <w:t xml:space="preserve"> 144/21),</w:t>
      </w:r>
      <w:r w:rsidR="00AD3B23" w:rsidRPr="003E4623">
        <w:rPr>
          <w:rFonts w:eastAsia="Times New Roman"/>
          <w:lang w:eastAsia="hr-HR"/>
        </w:rPr>
        <w:t xml:space="preserve"> članka 52. </w:t>
      </w:r>
      <w:r w:rsidR="002251AC" w:rsidRPr="003E4623">
        <w:rPr>
          <w:rFonts w:eastAsia="Times New Roman"/>
          <w:lang w:eastAsia="hr-HR"/>
        </w:rPr>
        <w:t>stavka</w:t>
      </w:r>
      <w:r w:rsidR="003C10B1">
        <w:rPr>
          <w:rFonts w:eastAsia="Times New Roman"/>
          <w:lang w:eastAsia="hr-HR"/>
        </w:rPr>
        <w:t xml:space="preserve"> 4</w:t>
      </w:r>
      <w:r w:rsidR="00EE1619" w:rsidRPr="003E4623">
        <w:rPr>
          <w:rFonts w:eastAsia="Times New Roman"/>
          <w:lang w:eastAsia="hr-HR"/>
        </w:rPr>
        <w:t>. Pravilnika o polugodišnje</w:t>
      </w:r>
      <w:r w:rsidR="00AD3B23" w:rsidRPr="003E4623">
        <w:rPr>
          <w:rFonts w:eastAsia="Times New Roman"/>
          <w:lang w:eastAsia="hr-HR"/>
        </w:rPr>
        <w:t>m i godišnjem izvještavanju o izvršenju pro</w:t>
      </w:r>
      <w:r w:rsidR="006D0DB6" w:rsidRPr="003E4623">
        <w:rPr>
          <w:rFonts w:eastAsia="Times New Roman"/>
          <w:lang w:eastAsia="hr-HR"/>
        </w:rPr>
        <w:t>r</w:t>
      </w:r>
      <w:r w:rsidR="00AD3B23" w:rsidRPr="003E4623">
        <w:rPr>
          <w:rFonts w:eastAsia="Times New Roman"/>
          <w:lang w:eastAsia="hr-HR"/>
        </w:rPr>
        <w:t>a</w:t>
      </w:r>
      <w:r w:rsidR="002251AC" w:rsidRPr="003E4623">
        <w:rPr>
          <w:rFonts w:eastAsia="Times New Roman"/>
          <w:lang w:eastAsia="hr-HR"/>
        </w:rPr>
        <w:t>čuna i financijskog plana (Naro</w:t>
      </w:r>
      <w:r w:rsidR="006D0DB6" w:rsidRPr="003E4623">
        <w:rPr>
          <w:rFonts w:eastAsia="Times New Roman"/>
          <w:lang w:eastAsia="hr-HR"/>
        </w:rPr>
        <w:t>dne novine, broj 85/23)</w:t>
      </w:r>
      <w:r w:rsidR="007C5C10">
        <w:rPr>
          <w:rFonts w:eastAsia="Times New Roman"/>
          <w:lang w:eastAsia="hr-HR"/>
        </w:rPr>
        <w:t xml:space="preserve"> i članka </w:t>
      </w:r>
      <w:r w:rsidR="005E1107">
        <w:rPr>
          <w:rFonts w:eastAsia="Times New Roman"/>
          <w:lang w:eastAsia="hr-HR"/>
        </w:rPr>
        <w:t>__ Statuta Osnovne škole __________</w:t>
      </w:r>
      <w:r w:rsidR="007C5C10">
        <w:rPr>
          <w:rFonts w:eastAsia="Times New Roman"/>
          <w:lang w:eastAsia="hr-HR"/>
        </w:rPr>
        <w:t xml:space="preserve"> </w:t>
      </w:r>
      <w:r w:rsidR="005E1107">
        <w:rPr>
          <w:rFonts w:eastAsia="Times New Roman"/>
          <w:lang w:eastAsia="hr-HR"/>
        </w:rPr>
        <w:t>,</w:t>
      </w:r>
      <w:r w:rsidRPr="003E4623">
        <w:rPr>
          <w:rFonts w:eastAsia="Times New Roman"/>
          <w:lang w:eastAsia="hr-HR"/>
        </w:rPr>
        <w:t xml:space="preserve"> </w:t>
      </w:r>
      <w:r w:rsidR="00710256" w:rsidRPr="003E4623">
        <w:rPr>
          <w:rFonts w:eastAsia="Times New Roman"/>
          <w:lang w:eastAsia="hr-HR"/>
        </w:rPr>
        <w:t>a</w:t>
      </w:r>
      <w:r w:rsidRPr="003E4623">
        <w:rPr>
          <w:rFonts w:eastAsia="Times New Roman"/>
          <w:lang w:eastAsia="hr-HR"/>
        </w:rPr>
        <w:t xml:space="preserve"> na prijedlog ravnatelja/ce  Osnovne škole</w:t>
      </w:r>
      <w:r w:rsidR="007C5C10">
        <w:rPr>
          <w:rFonts w:eastAsia="Times New Roman"/>
          <w:lang w:eastAsia="hr-HR"/>
        </w:rPr>
        <w:t xml:space="preserve"> </w:t>
      </w:r>
      <w:r w:rsidRPr="003E4623">
        <w:rPr>
          <w:rFonts w:eastAsia="Times New Roman"/>
          <w:lang w:eastAsia="hr-HR"/>
        </w:rPr>
        <w:t>__</w:t>
      </w:r>
      <w:r w:rsidR="007C5C10">
        <w:rPr>
          <w:rFonts w:eastAsia="Times New Roman"/>
          <w:lang w:eastAsia="hr-HR"/>
        </w:rPr>
        <w:t>___________</w:t>
      </w:r>
      <w:r w:rsidR="0015550C" w:rsidRPr="003E4623">
        <w:rPr>
          <w:rFonts w:eastAsia="Times New Roman"/>
          <w:lang w:eastAsia="hr-HR"/>
        </w:rPr>
        <w:t xml:space="preserve">  Školski odbor </w:t>
      </w:r>
      <w:r w:rsidRPr="003E4623">
        <w:rPr>
          <w:rFonts w:eastAsia="Times New Roman"/>
          <w:lang w:eastAsia="hr-HR"/>
        </w:rPr>
        <w:t xml:space="preserve"> je __ </w:t>
      </w:r>
      <w:r w:rsidR="00D37906" w:rsidRPr="003E4623">
        <w:rPr>
          <w:rFonts w:eastAsia="Times New Roman"/>
          <w:lang w:eastAsia="hr-HR"/>
        </w:rPr>
        <w:t>sjednici održanoj __________</w:t>
      </w:r>
      <w:r w:rsidR="007C5C10">
        <w:rPr>
          <w:rFonts w:eastAsia="Times New Roman"/>
          <w:lang w:eastAsia="hr-HR"/>
        </w:rPr>
        <w:t xml:space="preserve"> </w:t>
      </w:r>
      <w:r w:rsidR="00D37906" w:rsidRPr="003E4623">
        <w:rPr>
          <w:rFonts w:eastAsia="Times New Roman"/>
          <w:lang w:eastAsia="hr-HR"/>
        </w:rPr>
        <w:t>2025</w:t>
      </w:r>
      <w:r w:rsidRPr="003E4623">
        <w:rPr>
          <w:rFonts w:eastAsia="Times New Roman"/>
          <w:lang w:eastAsia="hr-HR"/>
        </w:rPr>
        <w:t>.</w:t>
      </w:r>
      <w:r w:rsidR="00710256" w:rsidRPr="003E4623">
        <w:rPr>
          <w:rFonts w:eastAsia="Times New Roman"/>
          <w:lang w:eastAsia="hr-HR"/>
        </w:rPr>
        <w:t xml:space="preserve"> godine</w:t>
      </w:r>
      <w:r w:rsidRPr="003E4623">
        <w:rPr>
          <w:rFonts w:eastAsia="Times New Roman"/>
          <w:lang w:eastAsia="hr-HR"/>
        </w:rPr>
        <w:t xml:space="preserve"> donio </w:t>
      </w: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b/>
          <w:lang w:eastAsia="hr-HR"/>
        </w:rPr>
      </w:pPr>
      <w:r w:rsidRPr="003E4623">
        <w:rPr>
          <w:rFonts w:eastAsia="Times New Roman"/>
          <w:b/>
          <w:lang w:eastAsia="hr-HR"/>
        </w:rPr>
        <w:t xml:space="preserve">                                                  O D L U K U</w:t>
      </w: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r w:rsidRPr="003E4623">
        <w:rPr>
          <w:rFonts w:eastAsia="Times New Roman"/>
          <w:lang w:eastAsia="hr-HR"/>
        </w:rPr>
        <w:t xml:space="preserve">                                                             I.</w:t>
      </w:r>
    </w:p>
    <w:p w:rsidR="00025698" w:rsidRPr="003E4623" w:rsidRDefault="00025698" w:rsidP="00710256">
      <w:pPr>
        <w:spacing w:after="0"/>
        <w:jc w:val="both"/>
        <w:rPr>
          <w:rFonts w:eastAsia="Times New Roman"/>
          <w:lang w:eastAsia="hr-HR"/>
        </w:rPr>
      </w:pPr>
    </w:p>
    <w:p w:rsidR="00025698" w:rsidRPr="003E4623" w:rsidRDefault="00BF56E5" w:rsidP="00710256">
      <w:pPr>
        <w:spacing w:after="0"/>
        <w:jc w:val="both"/>
        <w:rPr>
          <w:rFonts w:eastAsia="Times New Roman"/>
          <w:lang w:eastAsia="hr-HR"/>
        </w:rPr>
      </w:pPr>
      <w:r>
        <w:rPr>
          <w:rFonts w:eastAsia="Times New Roman"/>
          <w:lang w:eastAsia="hr-HR"/>
        </w:rPr>
        <w:t>Usvaja se prijedlog polugodišnjeg</w:t>
      </w:r>
      <w:r w:rsidR="00025698" w:rsidRPr="003E4623">
        <w:rPr>
          <w:rFonts w:eastAsia="Times New Roman"/>
          <w:lang w:eastAsia="hr-HR"/>
        </w:rPr>
        <w:t xml:space="preserve"> izvještaj</w:t>
      </w:r>
      <w:r w:rsidR="00D37906" w:rsidRPr="003E4623">
        <w:rPr>
          <w:rFonts w:eastAsia="Times New Roman"/>
          <w:lang w:eastAsia="hr-HR"/>
        </w:rPr>
        <w:t>a</w:t>
      </w:r>
      <w:r w:rsidR="00025698" w:rsidRPr="003E4623">
        <w:rPr>
          <w:rFonts w:eastAsia="Times New Roman"/>
          <w:lang w:eastAsia="hr-HR"/>
        </w:rPr>
        <w:t xml:space="preserve"> o izvršenju financijskog plana Osnovne škol</w:t>
      </w:r>
      <w:r w:rsidR="004001BC">
        <w:rPr>
          <w:rFonts w:eastAsia="Times New Roman"/>
          <w:lang w:eastAsia="hr-HR"/>
        </w:rPr>
        <w:t>e _________________   za razdoblje od 1. siječnja 2025. godine do 30. lipnja 2025. godine.</w:t>
      </w:r>
    </w:p>
    <w:p w:rsidR="00025698" w:rsidRDefault="00025698" w:rsidP="00710256">
      <w:pPr>
        <w:spacing w:after="0"/>
        <w:jc w:val="both"/>
        <w:rPr>
          <w:rFonts w:eastAsia="Times New Roman"/>
          <w:lang w:eastAsia="hr-HR"/>
        </w:rPr>
      </w:pPr>
    </w:p>
    <w:p w:rsidR="00CD26E3" w:rsidRPr="003E4623" w:rsidRDefault="00CD26E3" w:rsidP="00710256">
      <w:pPr>
        <w:spacing w:after="0"/>
        <w:jc w:val="both"/>
        <w:rPr>
          <w:rFonts w:eastAsia="Times New Roman"/>
          <w:lang w:eastAsia="hr-HR"/>
        </w:rPr>
      </w:pPr>
      <w:r>
        <w:rPr>
          <w:rFonts w:eastAsia="Times New Roman"/>
          <w:lang w:eastAsia="hr-HR"/>
        </w:rPr>
        <w:t xml:space="preserve">                                                                </w:t>
      </w: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r w:rsidRPr="003E4623">
        <w:rPr>
          <w:rFonts w:eastAsia="Times New Roman"/>
          <w:lang w:eastAsia="hr-HR"/>
        </w:rPr>
        <w:t xml:space="preserve">           </w:t>
      </w:r>
      <w:r w:rsidR="00FD1FB2" w:rsidRPr="003E4623">
        <w:rPr>
          <w:rFonts w:eastAsia="Times New Roman"/>
          <w:lang w:eastAsia="hr-HR"/>
        </w:rPr>
        <w:t xml:space="preserve">                                                                                             </w:t>
      </w:r>
      <w:r w:rsidRPr="003E4623">
        <w:rPr>
          <w:rFonts w:eastAsia="Times New Roman"/>
          <w:lang w:eastAsia="hr-HR"/>
        </w:rPr>
        <w:t xml:space="preserve"> Predsjednik/ca</w:t>
      </w:r>
    </w:p>
    <w:p w:rsidR="00025698" w:rsidRPr="003E4623" w:rsidRDefault="00025698" w:rsidP="00710256">
      <w:pPr>
        <w:spacing w:after="0"/>
        <w:jc w:val="both"/>
        <w:rPr>
          <w:rFonts w:eastAsia="Times New Roman"/>
          <w:lang w:eastAsia="hr-HR"/>
        </w:rPr>
      </w:pPr>
      <w:r w:rsidRPr="003E4623">
        <w:rPr>
          <w:rFonts w:eastAsia="Times New Roman"/>
          <w:lang w:eastAsia="hr-HR"/>
        </w:rPr>
        <w:t xml:space="preserve">  </w:t>
      </w:r>
      <w:r w:rsidR="00FD1FB2" w:rsidRPr="003E4623">
        <w:rPr>
          <w:rFonts w:eastAsia="Times New Roman"/>
          <w:lang w:eastAsia="hr-HR"/>
        </w:rPr>
        <w:t xml:space="preserve">                                                                                                      </w:t>
      </w:r>
      <w:r w:rsidRPr="003E4623">
        <w:rPr>
          <w:rFonts w:eastAsia="Times New Roman"/>
          <w:lang w:eastAsia="hr-HR"/>
        </w:rPr>
        <w:t xml:space="preserve"> školskog odbora</w:t>
      </w:r>
    </w:p>
    <w:p w:rsidR="00025698" w:rsidRDefault="00025698" w:rsidP="00710256">
      <w:pPr>
        <w:spacing w:after="0"/>
        <w:jc w:val="both"/>
        <w:rPr>
          <w:rFonts w:eastAsia="Times New Roman"/>
          <w:lang w:eastAsia="hr-HR"/>
        </w:rPr>
      </w:pPr>
      <w:r w:rsidRPr="003E4623">
        <w:rPr>
          <w:rFonts w:eastAsia="Times New Roman"/>
          <w:lang w:eastAsia="hr-HR"/>
        </w:rPr>
        <w:t xml:space="preserve">  </w:t>
      </w:r>
      <w:r w:rsidR="00FD1FB2" w:rsidRPr="003E4623">
        <w:rPr>
          <w:rFonts w:eastAsia="Times New Roman"/>
          <w:lang w:eastAsia="hr-HR"/>
        </w:rPr>
        <w:t xml:space="preserve">                                                                                                     </w:t>
      </w:r>
      <w:r w:rsidRPr="003E4623">
        <w:rPr>
          <w:rFonts w:eastAsia="Times New Roman"/>
          <w:lang w:eastAsia="hr-HR"/>
        </w:rPr>
        <w:t xml:space="preserve"> ______________</w:t>
      </w:r>
    </w:p>
    <w:p w:rsidR="007C5C10" w:rsidRDefault="007C5C10" w:rsidP="00710256">
      <w:pPr>
        <w:spacing w:after="0"/>
        <w:jc w:val="both"/>
        <w:rPr>
          <w:rFonts w:eastAsia="Times New Roman"/>
          <w:lang w:eastAsia="hr-HR"/>
        </w:rPr>
      </w:pPr>
    </w:p>
    <w:p w:rsidR="003D1F88" w:rsidRPr="003E4623" w:rsidRDefault="003D1F88" w:rsidP="00710256">
      <w:pPr>
        <w:spacing w:after="0"/>
        <w:jc w:val="both"/>
        <w:rPr>
          <w:rFonts w:eastAsia="Times New Roman"/>
          <w:lang w:eastAsia="hr-HR"/>
        </w:rPr>
      </w:pPr>
    </w:p>
    <w:p w:rsidR="00025698" w:rsidRPr="003E4623" w:rsidRDefault="00025698" w:rsidP="00710256">
      <w:pPr>
        <w:spacing w:after="0"/>
        <w:jc w:val="both"/>
        <w:rPr>
          <w:rFonts w:eastAsia="Times New Roman"/>
          <w:lang w:eastAsia="hr-HR"/>
        </w:rPr>
      </w:pPr>
    </w:p>
    <w:p w:rsidR="00025698" w:rsidRDefault="007C5C10" w:rsidP="00710256">
      <w:pPr>
        <w:jc w:val="both"/>
      </w:pPr>
      <w:r>
        <w:t>KLASA:</w:t>
      </w:r>
    </w:p>
    <w:p w:rsidR="007C5C10" w:rsidRDefault="007C5C10" w:rsidP="00710256">
      <w:pPr>
        <w:jc w:val="both"/>
      </w:pPr>
      <w:r>
        <w:t>URBROJ:</w:t>
      </w:r>
    </w:p>
    <w:p w:rsidR="007C5C10" w:rsidRPr="007C5C10" w:rsidRDefault="007C5C10" w:rsidP="00710256">
      <w:pPr>
        <w:jc w:val="both"/>
      </w:pPr>
      <w:r>
        <w:t>____________________2025.</w:t>
      </w:r>
    </w:p>
    <w:p w:rsidR="008E24B4" w:rsidRDefault="008E24B4"/>
    <w:sectPr w:rsidR="008E24B4" w:rsidSect="00D5190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E3995"/>
    <w:multiLevelType w:val="hybridMultilevel"/>
    <w:tmpl w:val="3FBEC308"/>
    <w:lvl w:ilvl="0" w:tplc="BA5CFAB2">
      <w:numFmt w:val="bullet"/>
      <w:lvlText w:val="-"/>
      <w:lvlJc w:val="left"/>
      <w:pPr>
        <w:ind w:left="3270" w:hanging="360"/>
      </w:pPr>
      <w:rPr>
        <w:rFonts w:ascii="Calibri" w:eastAsiaTheme="minorHAnsi" w:hAnsi="Calibri" w:cs="Calibri" w:hint="default"/>
      </w:rPr>
    </w:lvl>
    <w:lvl w:ilvl="1" w:tplc="041A0003" w:tentative="1">
      <w:start w:val="1"/>
      <w:numFmt w:val="bullet"/>
      <w:lvlText w:val="o"/>
      <w:lvlJc w:val="left"/>
      <w:pPr>
        <w:ind w:left="3990" w:hanging="360"/>
      </w:pPr>
      <w:rPr>
        <w:rFonts w:ascii="Courier New" w:hAnsi="Courier New" w:cs="Courier New" w:hint="default"/>
      </w:rPr>
    </w:lvl>
    <w:lvl w:ilvl="2" w:tplc="041A0005" w:tentative="1">
      <w:start w:val="1"/>
      <w:numFmt w:val="bullet"/>
      <w:lvlText w:val=""/>
      <w:lvlJc w:val="left"/>
      <w:pPr>
        <w:ind w:left="4710" w:hanging="360"/>
      </w:pPr>
      <w:rPr>
        <w:rFonts w:ascii="Wingdings" w:hAnsi="Wingdings" w:hint="default"/>
      </w:rPr>
    </w:lvl>
    <w:lvl w:ilvl="3" w:tplc="041A0001" w:tentative="1">
      <w:start w:val="1"/>
      <w:numFmt w:val="bullet"/>
      <w:lvlText w:val=""/>
      <w:lvlJc w:val="left"/>
      <w:pPr>
        <w:ind w:left="5430" w:hanging="360"/>
      </w:pPr>
      <w:rPr>
        <w:rFonts w:ascii="Symbol" w:hAnsi="Symbol" w:hint="default"/>
      </w:rPr>
    </w:lvl>
    <w:lvl w:ilvl="4" w:tplc="041A0003" w:tentative="1">
      <w:start w:val="1"/>
      <w:numFmt w:val="bullet"/>
      <w:lvlText w:val="o"/>
      <w:lvlJc w:val="left"/>
      <w:pPr>
        <w:ind w:left="6150" w:hanging="360"/>
      </w:pPr>
      <w:rPr>
        <w:rFonts w:ascii="Courier New" w:hAnsi="Courier New" w:cs="Courier New" w:hint="default"/>
      </w:rPr>
    </w:lvl>
    <w:lvl w:ilvl="5" w:tplc="041A0005" w:tentative="1">
      <w:start w:val="1"/>
      <w:numFmt w:val="bullet"/>
      <w:lvlText w:val=""/>
      <w:lvlJc w:val="left"/>
      <w:pPr>
        <w:ind w:left="6870" w:hanging="360"/>
      </w:pPr>
      <w:rPr>
        <w:rFonts w:ascii="Wingdings" w:hAnsi="Wingdings" w:hint="default"/>
      </w:rPr>
    </w:lvl>
    <w:lvl w:ilvl="6" w:tplc="041A0001" w:tentative="1">
      <w:start w:val="1"/>
      <w:numFmt w:val="bullet"/>
      <w:lvlText w:val=""/>
      <w:lvlJc w:val="left"/>
      <w:pPr>
        <w:ind w:left="7590" w:hanging="360"/>
      </w:pPr>
      <w:rPr>
        <w:rFonts w:ascii="Symbol" w:hAnsi="Symbol" w:hint="default"/>
      </w:rPr>
    </w:lvl>
    <w:lvl w:ilvl="7" w:tplc="041A0003" w:tentative="1">
      <w:start w:val="1"/>
      <w:numFmt w:val="bullet"/>
      <w:lvlText w:val="o"/>
      <w:lvlJc w:val="left"/>
      <w:pPr>
        <w:ind w:left="8310" w:hanging="360"/>
      </w:pPr>
      <w:rPr>
        <w:rFonts w:ascii="Courier New" w:hAnsi="Courier New" w:cs="Courier New" w:hint="default"/>
      </w:rPr>
    </w:lvl>
    <w:lvl w:ilvl="8" w:tplc="041A0005" w:tentative="1">
      <w:start w:val="1"/>
      <w:numFmt w:val="bullet"/>
      <w:lvlText w:val=""/>
      <w:lvlJc w:val="left"/>
      <w:pPr>
        <w:ind w:left="903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D5037"/>
    <w:rsid w:val="00025698"/>
    <w:rsid w:val="00054C95"/>
    <w:rsid w:val="000874B7"/>
    <w:rsid w:val="000C5672"/>
    <w:rsid w:val="00133864"/>
    <w:rsid w:val="0015550C"/>
    <w:rsid w:val="001C5C86"/>
    <w:rsid w:val="002251AC"/>
    <w:rsid w:val="0033563D"/>
    <w:rsid w:val="003C10B1"/>
    <w:rsid w:val="003C2FDA"/>
    <w:rsid w:val="003D1F88"/>
    <w:rsid w:val="003E4623"/>
    <w:rsid w:val="004001BC"/>
    <w:rsid w:val="0047682A"/>
    <w:rsid w:val="004A7A0E"/>
    <w:rsid w:val="004E443D"/>
    <w:rsid w:val="00586267"/>
    <w:rsid w:val="00595390"/>
    <w:rsid w:val="005D5037"/>
    <w:rsid w:val="005E1107"/>
    <w:rsid w:val="005F5DFA"/>
    <w:rsid w:val="006724E6"/>
    <w:rsid w:val="006D0DB6"/>
    <w:rsid w:val="00710256"/>
    <w:rsid w:val="007126A5"/>
    <w:rsid w:val="00762AD9"/>
    <w:rsid w:val="00771E6B"/>
    <w:rsid w:val="00792507"/>
    <w:rsid w:val="007C46FB"/>
    <w:rsid w:val="007C5C10"/>
    <w:rsid w:val="007D795B"/>
    <w:rsid w:val="008E24B4"/>
    <w:rsid w:val="009C3134"/>
    <w:rsid w:val="00AC0EF8"/>
    <w:rsid w:val="00AD3B23"/>
    <w:rsid w:val="00B40AB1"/>
    <w:rsid w:val="00B43E08"/>
    <w:rsid w:val="00B56CA4"/>
    <w:rsid w:val="00B95A96"/>
    <w:rsid w:val="00BA3C79"/>
    <w:rsid w:val="00BF56E5"/>
    <w:rsid w:val="00C3731C"/>
    <w:rsid w:val="00C7351F"/>
    <w:rsid w:val="00C743E2"/>
    <w:rsid w:val="00CD1397"/>
    <w:rsid w:val="00CD26E3"/>
    <w:rsid w:val="00D37906"/>
    <w:rsid w:val="00D51908"/>
    <w:rsid w:val="00DE5A88"/>
    <w:rsid w:val="00E14D3F"/>
    <w:rsid w:val="00EA3682"/>
    <w:rsid w:val="00EE1619"/>
    <w:rsid w:val="00F8115C"/>
    <w:rsid w:val="00F92DD4"/>
    <w:rsid w:val="00FD1FB2"/>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hr-HR"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90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x469218">
    <w:name w:val="box_469218"/>
    <w:basedOn w:val="Normal"/>
    <w:rsid w:val="00710256"/>
    <w:pPr>
      <w:spacing w:before="100" w:beforeAutospacing="1" w:after="100" w:afterAutospacing="1"/>
    </w:pPr>
    <w:rPr>
      <w:rFonts w:eastAsia="Times New Roman"/>
      <w:lang w:eastAsia="hr-HR"/>
    </w:rPr>
  </w:style>
  <w:style w:type="paragraph" w:customStyle="1" w:styleId="box474667">
    <w:name w:val="box_474667"/>
    <w:basedOn w:val="Normal"/>
    <w:rsid w:val="00595390"/>
    <w:pPr>
      <w:spacing w:before="100" w:beforeAutospacing="1" w:after="100" w:afterAutospacing="1"/>
    </w:pPr>
    <w:rPr>
      <w:rFonts w:eastAsia="Times New Roman"/>
      <w:lang w:eastAsia="hr-HR"/>
    </w:rPr>
  </w:style>
  <w:style w:type="paragraph" w:styleId="ListParagraph">
    <w:name w:val="List Paragraph"/>
    <w:basedOn w:val="Normal"/>
    <w:uiPriority w:val="34"/>
    <w:qFormat/>
    <w:rsid w:val="0015550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hr-HR"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box469218">
    <w:name w:val="box_469218"/>
    <w:basedOn w:val="Normal"/>
    <w:rsid w:val="00710256"/>
    <w:pPr>
      <w:spacing w:before="100" w:beforeAutospacing="1" w:after="100" w:afterAutospacing="1"/>
    </w:pPr>
    <w:rPr>
      <w:rFonts w:eastAsia="Times New Roman"/>
      <w:lang w:eastAsia="hr-HR"/>
    </w:rPr>
  </w:style>
</w:styles>
</file>

<file path=word/webSettings.xml><?xml version="1.0" encoding="utf-8"?>
<w:webSettings xmlns:r="http://schemas.openxmlformats.org/officeDocument/2006/relationships" xmlns:w="http://schemas.openxmlformats.org/wordprocessingml/2006/main">
  <w:divs>
    <w:div w:id="414058297">
      <w:bodyDiv w:val="1"/>
      <w:marLeft w:val="0"/>
      <w:marRight w:val="0"/>
      <w:marTop w:val="0"/>
      <w:marBottom w:val="0"/>
      <w:divBdr>
        <w:top w:val="none" w:sz="0" w:space="0" w:color="auto"/>
        <w:left w:val="none" w:sz="0" w:space="0" w:color="auto"/>
        <w:bottom w:val="none" w:sz="0" w:space="0" w:color="auto"/>
        <w:right w:val="none" w:sz="0" w:space="0" w:color="auto"/>
      </w:divBdr>
    </w:div>
    <w:div w:id="783185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EF2630-C0A4-4C9D-8511-CCC4137F2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3</Pages>
  <Words>873</Words>
  <Characters>4981</Characters>
  <Application>Microsoft Office Word</Application>
  <DocSecurity>0</DocSecurity>
  <Lines>41</Lines>
  <Paragraphs>11</Paragraphs>
  <ScaleCrop>false</ScaleCrop>
  <HeadingPairs>
    <vt:vector size="6" baseType="variant">
      <vt:variant>
        <vt:lpstr>Title</vt:lpstr>
      </vt:variant>
      <vt:variant>
        <vt:i4>1</vt:i4>
      </vt:variant>
      <vt:variant>
        <vt:lpstr>Naslov</vt:lpstr>
      </vt:variant>
      <vt:variant>
        <vt:i4>1</vt:i4>
      </vt:variant>
      <vt:variant>
        <vt:lpstr>Naslovi</vt:lpstr>
      </vt:variant>
      <vt:variant>
        <vt:i4>1</vt:i4>
      </vt:variant>
    </vt:vector>
  </HeadingPairs>
  <TitlesOfParts>
    <vt:vector size="3" baseType="lpstr">
      <vt:lpstr/>
      <vt:lpstr/>
      <vt:lpstr>        Zakon o proračunu (Narodne novine, 144/21)</vt:lpstr>
    </vt:vector>
  </TitlesOfParts>
  <Company/>
  <LinksUpToDate>false</LinksUpToDate>
  <CharactersWithSpaces>5843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Jelena</cp:lastModifiedBy>
  <cp:revision>19</cp:revision>
  <dcterms:created xsi:type="dcterms:W3CDTF">2025-07-05T12:55:00Z</dcterms:created>
  <dcterms:modified xsi:type="dcterms:W3CDTF">2025-07-06T11:27:00Z</dcterms:modified>
</cp:coreProperties>
</file>